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8BB" w:rsidRDefault="006378BB" w:rsidP="006378BB">
      <w:pPr>
        <w:pStyle w:val="NoSpacing"/>
      </w:pPr>
      <w:r>
        <w:rPr>
          <w:u w:val="single"/>
        </w:rPr>
        <w:t xml:space="preserve">Edward WARCOP </w:t>
      </w:r>
      <w:r>
        <w:t xml:space="preserve">     (d.1510)</w:t>
      </w:r>
    </w:p>
    <w:p w:rsidR="006378BB" w:rsidRDefault="006378BB" w:rsidP="006378BB">
      <w:pPr>
        <w:pStyle w:val="NoSpacing"/>
      </w:pPr>
      <w:r>
        <w:t>of Wood Dallyng, Norfolk.</w:t>
      </w:r>
    </w:p>
    <w:p w:rsidR="006378BB" w:rsidRDefault="006378BB" w:rsidP="006378BB">
      <w:pPr>
        <w:pStyle w:val="NoSpacing"/>
      </w:pPr>
    </w:p>
    <w:p w:rsidR="006378BB" w:rsidRDefault="006378BB" w:rsidP="006378BB">
      <w:pPr>
        <w:pStyle w:val="NoSpacing"/>
      </w:pPr>
    </w:p>
    <w:p w:rsidR="006378BB" w:rsidRDefault="006378BB" w:rsidP="006378BB">
      <w:pPr>
        <w:pStyle w:val="NoSpacing"/>
      </w:pPr>
      <w:r>
        <w:t>28 Jan.1510</w:t>
      </w:r>
      <w:r>
        <w:tab/>
        <w:t>He died. He has a memorial in the church.</w:t>
      </w:r>
    </w:p>
    <w:p w:rsidR="006378BB" w:rsidRDefault="006378BB" w:rsidP="006378BB">
      <w:pPr>
        <w:pStyle w:val="NoSpacing"/>
      </w:pPr>
      <w:r>
        <w:tab/>
      </w:r>
      <w:r>
        <w:tab/>
        <w:t>(</w:t>
      </w:r>
      <w:hyperlink r:id="rId7" w:history="1">
        <w:r w:rsidRPr="0055291B">
          <w:rPr>
            <w:rStyle w:val="Hyperlink"/>
          </w:rPr>
          <w:t>www.british-history.ac.uk/report.aspx?compid=78472</w:t>
        </w:r>
      </w:hyperlink>
      <w:r>
        <w:t>)</w:t>
      </w:r>
    </w:p>
    <w:p w:rsidR="006378BB" w:rsidRDefault="006378BB" w:rsidP="006378BB">
      <w:pPr>
        <w:pStyle w:val="NoSpacing"/>
      </w:pPr>
    </w:p>
    <w:p w:rsidR="006378BB" w:rsidRDefault="006378BB" w:rsidP="006378BB">
      <w:pPr>
        <w:pStyle w:val="NoSpacing"/>
      </w:pPr>
    </w:p>
    <w:p w:rsidR="00BA4020" w:rsidRPr="00186E49" w:rsidRDefault="006378BB" w:rsidP="006378BB">
      <w:pPr>
        <w:pStyle w:val="NoSpacing"/>
      </w:pPr>
      <w:r>
        <w:t>6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8BB" w:rsidRDefault="006378BB" w:rsidP="00552EBA">
      <w:r>
        <w:separator/>
      </w:r>
    </w:p>
  </w:endnote>
  <w:endnote w:type="continuationSeparator" w:id="0">
    <w:p w:rsidR="006378BB" w:rsidRDefault="006378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78BB">
      <w:rPr>
        <w:noProof/>
      </w:rPr>
      <w:t>27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8BB" w:rsidRDefault="006378BB" w:rsidP="00552EBA">
      <w:r>
        <w:separator/>
      </w:r>
    </w:p>
  </w:footnote>
  <w:footnote w:type="continuationSeparator" w:id="0">
    <w:p w:rsidR="006378BB" w:rsidRDefault="006378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78B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2013-07-27T21:21:00Z</dcterms:created>
  <dcterms:modified xsi:type="dcterms:W3CDTF">2013-07-27T21:22:00Z</dcterms:modified>
</cp:coreProperties>
</file>